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图形工作站采购需求（带★项为实质性参数必须满足）</w:t>
      </w:r>
    </w:p>
    <w:p>
      <w:pPr>
        <w:jc w:val="left"/>
        <w:rPr>
          <w:rFonts w:hint="default"/>
          <w:b/>
          <w:bCs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page" w:horzAnchor="page" w:tblpX="1273" w:tblpY="2151"/>
        <w:tblOverlap w:val="never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913"/>
        <w:gridCol w:w="3966"/>
        <w:gridCol w:w="2639"/>
        <w:tblGridChange w:id="0">
          <w:tblGrid>
            <w:gridCol w:w="771"/>
            <w:gridCol w:w="1913"/>
            <w:gridCol w:w="3966"/>
            <w:gridCol w:w="263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需求参数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CPU型号★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Intel Xeon E5 2643 V4 3.4GHz 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线程)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芯片组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≥ Intel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内存容量★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金士顿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；不少于4个内存插槽，最大支持128GB或以上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系统盘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SSD 1000G固态硬盘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  <w:t>内置数据盘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★≥4TB 7200 rpm SATA硬盘 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  <w:t>本地素材盘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★≥ST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TB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显卡和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显存容量★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丽台P4000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GB图形显卡。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操作系统★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原厂预装Windows1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及以上正版操作系统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机箱类型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≥4U卧式工控机箱，尺寸不小于535*482*178(mm），不少于2个前置USB3.0接口，静音风扇,内置DTS音箱（非后加），具备系统中冷却风扇的技术；（提供相关证明材料并加盖供应商鲜章）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屏幕尺寸★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显示器:≥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两个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27寸宽屏16:9LED背光IPS液晶显示器，支持</w:t>
            </w:r>
            <w:r>
              <w:rPr>
                <w:rFonts w:ascii="宋体" w:hAnsi="宋体" w:eastAsia="宋体" w:cs="宋体"/>
                <w:sz w:val="24"/>
                <w:szCs w:val="24"/>
              </w:rPr>
              <w:t>3840*2160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分辨率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具备TUV低蓝光护眼技术和优化显示器寿命的技术（提供相关证明材料并加盖供应商鲜章）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电源：≥700W能效电源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键盘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鼠标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全新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同品牌USB键盘鼠标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质保时间★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3年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数据接口★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★接口：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≥4 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个 SuperSpeed USB Type-A 10Gbps信率端口（1个充电端口）；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个 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通用音频插孔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，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1个 RJ-45；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2个 DisplayPort 1.4；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2个 SuperSpeed USB Type-A 10Gbps 信率端口；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1个 SuperSpeed USB Type-A 5Gbps 信率端口；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剪辑软件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EDIUS 9 PRO (含授权卡、列号、安装光盘、培训光盘)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字幕软件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雷特字幕新版(含加密狗、安装光盘、使用说明书)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音频制作软件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MUSIC MAKER（预装）包含160G配音素材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pacing w:val="0"/>
                <w:sz w:val="24"/>
                <w:szCs w:val="24"/>
              </w:rPr>
              <w:t>网络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自带无线网卡+有线网卡（标准RJ-45接口）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4C4C4C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C4C4C"/>
                <w:spacing w:val="0"/>
                <w:sz w:val="24"/>
                <w:szCs w:val="24"/>
                <w:lang w:val="en-US" w:eastAsia="zh-CN"/>
              </w:rPr>
              <w:t>监听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漫步者监听音响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铁三角监听耳机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拓展插槽★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★拓展插槽：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≥1 个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PCIe 3 x4（x16 接口）；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 个 PCIe 3 x4（x4 接口）；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 个 PCIe 3 x1（x4 接口）；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 个 PCIe 5 x16（x16 接口）；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 个用于WLAN 的 M.2 2230 PCIe 3 X1，3个M.2 2280（1个用于WLAN 的 M.2 2230 插槽和3个用于存储的 M.2 2280 插槽）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售后服务内容★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全国三包，上门服务，7*24小时服务，30分钟内响应，2小时内到达现场。每季度至少一次上门回访、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检修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整机必须为原厂原配，不接受拆改机，改配机。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</w:p>
        </w:tc>
        <w:tc>
          <w:tcPr>
            <w:tcW w:w="3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品牌包括但不限于戴尔、惠普、联想。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需提供国家确定的认证机构出具的、处于有效期之内的节能产品认证证书和中国环境标志产品认证证书。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项为实质性参数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必须满足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OTQ4MmJmMjdhZjExZjE1MzNhNTI4NGE1MmQ2NGMifQ=="/>
  </w:docVars>
  <w:rsids>
    <w:rsidRoot w:val="00145555"/>
    <w:rsid w:val="00145555"/>
    <w:rsid w:val="004009C1"/>
    <w:rsid w:val="00470767"/>
    <w:rsid w:val="010A478A"/>
    <w:rsid w:val="019F1377"/>
    <w:rsid w:val="01F1594A"/>
    <w:rsid w:val="01FE6BD3"/>
    <w:rsid w:val="030376E3"/>
    <w:rsid w:val="052373CC"/>
    <w:rsid w:val="052A61F4"/>
    <w:rsid w:val="074D48E8"/>
    <w:rsid w:val="07C03DF5"/>
    <w:rsid w:val="08021E96"/>
    <w:rsid w:val="08C461D1"/>
    <w:rsid w:val="09026005"/>
    <w:rsid w:val="097A6225"/>
    <w:rsid w:val="099C1634"/>
    <w:rsid w:val="09D14856"/>
    <w:rsid w:val="0A762E91"/>
    <w:rsid w:val="0E2A646C"/>
    <w:rsid w:val="0F2729AB"/>
    <w:rsid w:val="11673533"/>
    <w:rsid w:val="119F700C"/>
    <w:rsid w:val="13196AAF"/>
    <w:rsid w:val="134E6759"/>
    <w:rsid w:val="13DC7D34"/>
    <w:rsid w:val="147C012B"/>
    <w:rsid w:val="14F8090B"/>
    <w:rsid w:val="16B32D77"/>
    <w:rsid w:val="18452495"/>
    <w:rsid w:val="19985E0D"/>
    <w:rsid w:val="1AE41750"/>
    <w:rsid w:val="1AFB22E7"/>
    <w:rsid w:val="1BE20386"/>
    <w:rsid w:val="1E222CBC"/>
    <w:rsid w:val="1F3E24C7"/>
    <w:rsid w:val="204B2D06"/>
    <w:rsid w:val="208D608B"/>
    <w:rsid w:val="21054809"/>
    <w:rsid w:val="245636BF"/>
    <w:rsid w:val="247722A0"/>
    <w:rsid w:val="2593443F"/>
    <w:rsid w:val="26A83F7A"/>
    <w:rsid w:val="26E30521"/>
    <w:rsid w:val="274441F8"/>
    <w:rsid w:val="293B10D5"/>
    <w:rsid w:val="29DD03DE"/>
    <w:rsid w:val="29FF0355"/>
    <w:rsid w:val="2BFD2672"/>
    <w:rsid w:val="2C273B93"/>
    <w:rsid w:val="2C5A3F68"/>
    <w:rsid w:val="2D8C63A3"/>
    <w:rsid w:val="2F6173BC"/>
    <w:rsid w:val="3100250F"/>
    <w:rsid w:val="32DC7485"/>
    <w:rsid w:val="34A003E2"/>
    <w:rsid w:val="352275ED"/>
    <w:rsid w:val="354F076C"/>
    <w:rsid w:val="357062A8"/>
    <w:rsid w:val="35BF4E3C"/>
    <w:rsid w:val="377759CE"/>
    <w:rsid w:val="377D0B0B"/>
    <w:rsid w:val="380134EA"/>
    <w:rsid w:val="3A2801BE"/>
    <w:rsid w:val="3A347BA7"/>
    <w:rsid w:val="3A9B19D4"/>
    <w:rsid w:val="3C3261E8"/>
    <w:rsid w:val="3C3C6A45"/>
    <w:rsid w:val="3D0B4235"/>
    <w:rsid w:val="3DED69DB"/>
    <w:rsid w:val="3E5F71BC"/>
    <w:rsid w:val="3F340EA3"/>
    <w:rsid w:val="419032C4"/>
    <w:rsid w:val="41A75102"/>
    <w:rsid w:val="4283791D"/>
    <w:rsid w:val="44964124"/>
    <w:rsid w:val="468A0B4E"/>
    <w:rsid w:val="46CF3523"/>
    <w:rsid w:val="48B325DE"/>
    <w:rsid w:val="48BC5937"/>
    <w:rsid w:val="492D2391"/>
    <w:rsid w:val="496658A3"/>
    <w:rsid w:val="499C3073"/>
    <w:rsid w:val="4B8671D2"/>
    <w:rsid w:val="4C431ECB"/>
    <w:rsid w:val="4D25725E"/>
    <w:rsid w:val="4E0A0EF3"/>
    <w:rsid w:val="536E1DB2"/>
    <w:rsid w:val="56125CC9"/>
    <w:rsid w:val="57212E09"/>
    <w:rsid w:val="575B27BF"/>
    <w:rsid w:val="578810DA"/>
    <w:rsid w:val="58C12AF6"/>
    <w:rsid w:val="592D018B"/>
    <w:rsid w:val="59B06662"/>
    <w:rsid w:val="5ADA39FB"/>
    <w:rsid w:val="5B13515F"/>
    <w:rsid w:val="5B97241C"/>
    <w:rsid w:val="5BE8603E"/>
    <w:rsid w:val="5C653798"/>
    <w:rsid w:val="5F585836"/>
    <w:rsid w:val="60C4724F"/>
    <w:rsid w:val="622153B3"/>
    <w:rsid w:val="622B3982"/>
    <w:rsid w:val="64917820"/>
    <w:rsid w:val="649966D5"/>
    <w:rsid w:val="66373E26"/>
    <w:rsid w:val="674A63AC"/>
    <w:rsid w:val="69255422"/>
    <w:rsid w:val="69B62933"/>
    <w:rsid w:val="6E7F4B8D"/>
    <w:rsid w:val="6FDE29B5"/>
    <w:rsid w:val="705D0EFE"/>
    <w:rsid w:val="731955B0"/>
    <w:rsid w:val="73764B58"/>
    <w:rsid w:val="740C1244"/>
    <w:rsid w:val="751C37AC"/>
    <w:rsid w:val="759164D0"/>
    <w:rsid w:val="75FE6CDF"/>
    <w:rsid w:val="77016F93"/>
    <w:rsid w:val="78105AA2"/>
    <w:rsid w:val="78A551F0"/>
    <w:rsid w:val="79284048"/>
    <w:rsid w:val="796D3987"/>
    <w:rsid w:val="79800629"/>
    <w:rsid w:val="7A396538"/>
    <w:rsid w:val="7CD73DE6"/>
    <w:rsid w:val="7EBA751C"/>
    <w:rsid w:val="7FCE7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Subtitle"/>
    <w:basedOn w:val="1"/>
    <w:next w:val="1"/>
    <w:autoRedefine/>
    <w:qFormat/>
    <w:uiPriority w:val="0"/>
    <w:rPr>
      <w:sz w:val="2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2019-09-05T07:59:00Z</dcterms:created>
  <dc:creator>xbany</dc:creator>
  <cp:lastModifiedBy>エン</cp:lastModifiedBy>
  <cp:lastPrinted>2023-12-05T03:37:00Z</cp:lastPrinted>
  <dcterms:modified xsi:type="dcterms:W3CDTF">2024-04-11T02:01:14Z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C46B6C9E514746599F7AB4D2B5842282_13</vt:lpwstr>
  </property>
</Properties>
</file>